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983" w:rsidRDefault="00D16983" w:rsidP="00D16983">
      <w:pPr>
        <w:spacing w:line="540" w:lineRule="exact"/>
        <w:jc w:val="center"/>
        <w:rPr>
          <w:rFonts w:ascii="黑体" w:eastAsia="黑体" w:hAnsi="黑体" w:cs="仿宋_GB2312"/>
          <w:sz w:val="36"/>
          <w:szCs w:val="36"/>
        </w:rPr>
      </w:pPr>
    </w:p>
    <w:p w:rsidR="00D16983" w:rsidRDefault="00D16983" w:rsidP="00D16983">
      <w:pPr>
        <w:spacing w:line="600" w:lineRule="exact"/>
        <w:jc w:val="center"/>
        <w:rPr>
          <w:rFonts w:ascii="方正小标宋简体" w:eastAsia="方正小标宋简体" w:hAnsi="黑体" w:cs="仿宋_GB2312"/>
          <w:sz w:val="44"/>
          <w:szCs w:val="44"/>
        </w:rPr>
      </w:pPr>
      <w:r>
        <w:rPr>
          <w:rFonts w:ascii="方正小标宋简体" w:eastAsia="方正小标宋简体" w:hAnsi="黑体" w:cs="仿宋_GB2312" w:hint="eastAsia"/>
          <w:sz w:val="44"/>
          <w:szCs w:val="44"/>
        </w:rPr>
        <w:t>关于征集2019年湖南省创新挑战赛第一批技术需求解决方案的通知</w:t>
      </w:r>
    </w:p>
    <w:p w:rsidR="00D16983" w:rsidRDefault="00D16983" w:rsidP="00D16983">
      <w:pPr>
        <w:adjustRightInd w:val="0"/>
        <w:snapToGrid w:val="0"/>
        <w:spacing w:line="600" w:lineRule="exact"/>
        <w:rPr>
          <w:rFonts w:ascii="仿宋_GB2312" w:eastAsia="仿宋_GB2312"/>
          <w:sz w:val="30"/>
          <w:szCs w:val="30"/>
        </w:rPr>
      </w:pPr>
    </w:p>
    <w:p w:rsidR="00D16983" w:rsidRPr="00DB2AF7" w:rsidRDefault="00D16983" w:rsidP="00D16983">
      <w:pPr>
        <w:adjustRightInd w:val="0"/>
        <w:snapToGrid w:val="0"/>
        <w:spacing w:line="600" w:lineRule="exact"/>
        <w:rPr>
          <w:rFonts w:ascii="仿宋_GB2312" w:eastAsia="仿宋_GB2312" w:hAnsi="Times New Roman"/>
          <w:kern w:val="0"/>
          <w:sz w:val="32"/>
          <w:szCs w:val="32"/>
        </w:rPr>
      </w:pPr>
      <w:r w:rsidRPr="00DB2AF7">
        <w:rPr>
          <w:rFonts w:ascii="仿宋_GB2312" w:eastAsia="仿宋_GB2312" w:hAnsi="Times New Roman" w:hint="eastAsia"/>
          <w:kern w:val="0"/>
          <w:sz w:val="32"/>
          <w:szCs w:val="32"/>
        </w:rPr>
        <w:t>各市州科技局，国家、省级高新区管委会，省直有关部门，各高校院所，各有关单位：</w:t>
      </w:r>
    </w:p>
    <w:p w:rsidR="00D16983" w:rsidRPr="00DB2AF7" w:rsidRDefault="00D16983" w:rsidP="00D16983">
      <w:pPr>
        <w:pStyle w:val="1"/>
        <w:widowControl w:val="0"/>
        <w:snapToGrid w:val="0"/>
        <w:spacing w:line="600" w:lineRule="exact"/>
        <w:ind w:firstLine="640"/>
        <w:rPr>
          <w:rFonts w:ascii="仿宋_GB2312" w:eastAsia="仿宋_GB2312"/>
          <w:sz w:val="32"/>
          <w:szCs w:val="32"/>
        </w:rPr>
      </w:pPr>
      <w:r w:rsidRPr="00DB2AF7">
        <w:rPr>
          <w:rFonts w:ascii="仿宋_GB2312" w:eastAsia="仿宋_GB2312" w:hint="eastAsia"/>
          <w:sz w:val="32"/>
          <w:szCs w:val="32"/>
        </w:rPr>
        <w:t>为深入实施创新引领开放崛起战略，加快推进创新型省份建设，根据《关于举办“长沙银行杯”2019年湖南省创新创业大赛和创新挑战赛的通知》（</w:t>
      </w:r>
      <w:proofErr w:type="gramStart"/>
      <w:r w:rsidRPr="00DB2AF7">
        <w:rPr>
          <w:rFonts w:ascii="仿宋_GB2312" w:eastAsia="仿宋_GB2312" w:hint="eastAsia"/>
          <w:sz w:val="32"/>
          <w:szCs w:val="32"/>
        </w:rPr>
        <w:t>湘科函</w:t>
      </w:r>
      <w:proofErr w:type="gramEnd"/>
      <w:r w:rsidRPr="00DB2AF7">
        <w:rPr>
          <w:rFonts w:ascii="仿宋_GB2312" w:eastAsia="仿宋_GB2312" w:hint="eastAsia"/>
          <w:sz w:val="32"/>
          <w:szCs w:val="32"/>
        </w:rPr>
        <w:t>〔2019〕53号）的要求，经公开征集、形式审查，</w:t>
      </w:r>
      <w:r w:rsidR="0043763D">
        <w:rPr>
          <w:rFonts w:ascii="仿宋_GB2312" w:eastAsia="仿宋_GB2312" w:hint="eastAsia"/>
          <w:sz w:val="32"/>
          <w:szCs w:val="32"/>
        </w:rPr>
        <w:t>已</w:t>
      </w:r>
      <w:r w:rsidRPr="00DB2AF7">
        <w:rPr>
          <w:rFonts w:ascii="仿宋_GB2312" w:eastAsia="仿宋_GB2312" w:hint="eastAsia"/>
          <w:sz w:val="32"/>
          <w:szCs w:val="32"/>
        </w:rPr>
        <w:t>确定</w:t>
      </w:r>
      <w:r w:rsidR="002B1D82" w:rsidRPr="00DB2AF7">
        <w:rPr>
          <w:rFonts w:ascii="仿宋_GB2312" w:eastAsia="仿宋_GB2312" w:hint="eastAsia"/>
          <w:sz w:val="32"/>
          <w:szCs w:val="32"/>
        </w:rPr>
        <w:t>第一批</w:t>
      </w:r>
      <w:r w:rsidRPr="00DB2AF7">
        <w:rPr>
          <w:rFonts w:ascii="仿宋_GB2312" w:eastAsia="仿宋_GB2312" w:hint="eastAsia"/>
          <w:sz w:val="32"/>
          <w:szCs w:val="32"/>
        </w:rPr>
        <w:t>技术需求，现面向社会征集解决方案。具体要求如下：</w:t>
      </w:r>
    </w:p>
    <w:p w:rsidR="00D16983" w:rsidRDefault="00D16983" w:rsidP="00D16983">
      <w:pPr>
        <w:spacing w:line="556" w:lineRule="exact"/>
        <w:ind w:firstLineChars="200" w:firstLine="600"/>
        <w:rPr>
          <w:rFonts w:ascii="黑体" w:eastAsia="黑体" w:hAnsi="黑体" w:cs="Arial"/>
          <w:bCs/>
          <w:kern w:val="0"/>
          <w:sz w:val="30"/>
          <w:szCs w:val="30"/>
        </w:rPr>
      </w:pPr>
      <w:r>
        <w:rPr>
          <w:rFonts w:ascii="黑体" w:eastAsia="黑体" w:hAnsi="黑体" w:cs="Arial" w:hint="eastAsia"/>
          <w:bCs/>
          <w:kern w:val="0"/>
          <w:sz w:val="30"/>
          <w:szCs w:val="30"/>
        </w:rPr>
        <w:t>一、技术需求内容</w:t>
      </w:r>
    </w:p>
    <w:p w:rsidR="00D16983" w:rsidRPr="00DB2AF7" w:rsidRDefault="00D16983" w:rsidP="00DB2AF7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  <w:r w:rsidRPr="00DB2AF7">
        <w:rPr>
          <w:rFonts w:ascii="仿宋_GB2312" w:eastAsia="仿宋_GB2312" w:hAnsi="Times New Roman" w:hint="eastAsia"/>
          <w:kern w:val="0"/>
          <w:sz w:val="32"/>
          <w:szCs w:val="32"/>
        </w:rPr>
        <w:t>具体技术需求内容清单详见附件。</w:t>
      </w:r>
    </w:p>
    <w:p w:rsidR="00D16983" w:rsidRDefault="00D16983" w:rsidP="00D16983">
      <w:pPr>
        <w:spacing w:line="556" w:lineRule="exact"/>
        <w:ind w:firstLineChars="200" w:firstLine="600"/>
        <w:rPr>
          <w:rFonts w:ascii="黑体" w:eastAsia="黑体" w:hAnsi="黑体" w:cs="Arial"/>
          <w:kern w:val="0"/>
          <w:sz w:val="30"/>
          <w:szCs w:val="30"/>
        </w:rPr>
      </w:pPr>
      <w:r>
        <w:rPr>
          <w:rFonts w:ascii="黑体" w:eastAsia="黑体" w:hAnsi="黑体" w:cs="Arial" w:hint="eastAsia"/>
          <w:kern w:val="0"/>
          <w:sz w:val="30"/>
          <w:szCs w:val="30"/>
        </w:rPr>
        <w:t>二、挑战方资格要求</w:t>
      </w:r>
    </w:p>
    <w:p w:rsidR="00D16983" w:rsidRPr="00DB2AF7" w:rsidRDefault="00D16983" w:rsidP="00DB2AF7">
      <w:pPr>
        <w:spacing w:line="556" w:lineRule="exact"/>
        <w:ind w:firstLineChars="200" w:firstLine="640"/>
        <w:rPr>
          <w:rFonts w:ascii="仿宋_GB2312" w:eastAsia="仿宋_GB2312" w:hAnsi="Times New Roman"/>
          <w:kern w:val="0"/>
          <w:sz w:val="32"/>
          <w:szCs w:val="32"/>
        </w:rPr>
      </w:pPr>
      <w:r w:rsidRPr="00DB2AF7">
        <w:rPr>
          <w:rFonts w:ascii="仿宋_GB2312" w:eastAsia="仿宋_GB2312" w:hAnsi="Times New Roman" w:hint="eastAsia"/>
          <w:kern w:val="0"/>
          <w:sz w:val="32"/>
          <w:szCs w:val="32"/>
        </w:rPr>
        <w:t>技术需求解决方案提供方（挑战方）需符合以下条件：</w:t>
      </w:r>
    </w:p>
    <w:p w:rsidR="00D16983" w:rsidRDefault="00D16983" w:rsidP="00D16983">
      <w:pPr>
        <w:spacing w:line="556" w:lineRule="exact"/>
        <w:ind w:firstLineChars="200" w:firstLine="602"/>
        <w:rPr>
          <w:rFonts w:ascii="仿宋_GB2312" w:eastAsia="仿宋_GB2312" w:hAnsi="宋体" w:cs="Arial"/>
          <w:b/>
          <w:kern w:val="0"/>
          <w:sz w:val="30"/>
          <w:szCs w:val="30"/>
        </w:rPr>
      </w:pPr>
      <w:r>
        <w:rPr>
          <w:rFonts w:ascii="仿宋_GB2312" w:eastAsia="仿宋_GB2312" w:hAnsi="宋体" w:cs="Arial" w:hint="eastAsia"/>
          <w:b/>
          <w:kern w:val="0"/>
          <w:sz w:val="30"/>
          <w:szCs w:val="30"/>
        </w:rPr>
        <w:t>（一）共性要求</w:t>
      </w:r>
    </w:p>
    <w:p w:rsidR="00DB2AF7" w:rsidRDefault="00D16983" w:rsidP="00DB2AF7">
      <w:pPr>
        <w:spacing w:line="600" w:lineRule="exact"/>
        <w:ind w:firstLine="640"/>
        <w:rPr>
          <w:rFonts w:ascii="仿宋_GB2312" w:eastAsia="仿宋_GB2312" w:hAnsi="Times New Roman"/>
          <w:kern w:val="0"/>
          <w:sz w:val="32"/>
          <w:szCs w:val="32"/>
        </w:rPr>
      </w:pPr>
      <w:r w:rsidRPr="00DB2AF7">
        <w:rPr>
          <w:rFonts w:ascii="仿宋_GB2312" w:eastAsia="仿宋_GB2312" w:hAnsi="Times New Roman" w:hint="eastAsia"/>
          <w:kern w:val="0"/>
          <w:sz w:val="32"/>
          <w:szCs w:val="32"/>
        </w:rPr>
        <w:t>全球范围内同时符合以下条件的企业、团队和个人均可报名参赛：</w:t>
      </w:r>
    </w:p>
    <w:p w:rsidR="00D16983" w:rsidRPr="00DB2AF7" w:rsidRDefault="00D16983" w:rsidP="00DB2AF7">
      <w:pPr>
        <w:spacing w:line="600" w:lineRule="exact"/>
        <w:ind w:firstLine="640"/>
        <w:rPr>
          <w:rFonts w:ascii="仿宋_GB2312" w:eastAsia="仿宋_GB2312" w:hAnsi="Times New Roman"/>
          <w:kern w:val="0"/>
          <w:sz w:val="32"/>
          <w:szCs w:val="32"/>
        </w:rPr>
      </w:pPr>
      <w:r w:rsidRPr="00DB2AF7">
        <w:rPr>
          <w:rFonts w:ascii="仿宋_GB2312" w:eastAsia="仿宋_GB2312" w:hAnsi="Times New Roman" w:hint="eastAsia"/>
          <w:kern w:val="0"/>
          <w:sz w:val="32"/>
          <w:szCs w:val="32"/>
        </w:rPr>
        <w:t>1、遵守中华人民共和国相关法律法规，且具有解决企业技术需求的能力，能对企业提出的技术需求提出攻克关键核心技术的可行方案，掌握自主知识产权。</w:t>
      </w:r>
    </w:p>
    <w:p w:rsidR="00DB2AF7" w:rsidRDefault="00D16983" w:rsidP="00DB2AF7">
      <w:pPr>
        <w:spacing w:line="600" w:lineRule="exact"/>
        <w:ind w:firstLine="640"/>
        <w:rPr>
          <w:rFonts w:ascii="仿宋_GB2312" w:eastAsia="仿宋_GB2312" w:hAnsi="Times New Roman"/>
          <w:kern w:val="0"/>
          <w:sz w:val="32"/>
          <w:szCs w:val="32"/>
        </w:rPr>
      </w:pPr>
      <w:r w:rsidRPr="00DB2AF7">
        <w:rPr>
          <w:rFonts w:ascii="仿宋_GB2312" w:eastAsia="仿宋_GB2312" w:hAnsi="Times New Roman" w:hint="eastAsia"/>
          <w:kern w:val="0"/>
          <w:sz w:val="32"/>
          <w:szCs w:val="32"/>
        </w:rPr>
        <w:t>2、具有良好的科研道德和社会诚信，近三年内无不良信用记录。</w:t>
      </w:r>
    </w:p>
    <w:p w:rsidR="00D16983" w:rsidRPr="00DB2AF7" w:rsidRDefault="00D16983" w:rsidP="00DB2AF7">
      <w:pPr>
        <w:spacing w:line="600" w:lineRule="exact"/>
        <w:ind w:firstLine="640"/>
        <w:rPr>
          <w:rFonts w:ascii="仿宋_GB2312" w:eastAsia="仿宋_GB2312" w:hAnsi="Times New Roman"/>
          <w:kern w:val="0"/>
          <w:sz w:val="32"/>
          <w:szCs w:val="32"/>
        </w:rPr>
      </w:pPr>
      <w:r w:rsidRPr="00DB2AF7">
        <w:rPr>
          <w:rFonts w:ascii="仿宋_GB2312" w:eastAsia="仿宋_GB2312" w:hAnsi="Times New Roman" w:hint="eastAsia"/>
          <w:kern w:val="0"/>
          <w:sz w:val="32"/>
          <w:szCs w:val="32"/>
        </w:rPr>
        <w:lastRenderedPageBreak/>
        <w:t>3、愿意无偿参与技术需求对接活动。</w:t>
      </w:r>
    </w:p>
    <w:p w:rsidR="00D16983" w:rsidRDefault="00D16983" w:rsidP="00D16983">
      <w:pPr>
        <w:spacing w:line="600" w:lineRule="exact"/>
        <w:ind w:firstLine="640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（二）具体要求</w:t>
      </w:r>
    </w:p>
    <w:p w:rsidR="00D16983" w:rsidRDefault="00D16983" w:rsidP="00D16983">
      <w:pPr>
        <w:spacing w:line="600" w:lineRule="exact"/>
        <w:ind w:firstLine="640"/>
        <w:rPr>
          <w:rFonts w:ascii="仿宋_GB2312" w:eastAsia="仿宋_GB2312" w:hAnsi="宋体" w:cs="Arial"/>
          <w:kern w:val="0"/>
          <w:sz w:val="32"/>
          <w:szCs w:val="32"/>
        </w:rPr>
      </w:pPr>
      <w:r>
        <w:rPr>
          <w:rFonts w:ascii="仿宋_GB2312" w:eastAsia="仿宋_GB2312" w:hAnsi="宋体" w:cs="Arial" w:hint="eastAsia"/>
          <w:kern w:val="0"/>
          <w:sz w:val="32"/>
          <w:szCs w:val="32"/>
        </w:rPr>
        <w:t>需求发布企业对挑战方的具体要求详见需求内容。</w:t>
      </w:r>
    </w:p>
    <w:p w:rsidR="00D16983" w:rsidRDefault="00D16983" w:rsidP="00D16983">
      <w:pPr>
        <w:spacing w:line="556" w:lineRule="exact"/>
        <w:ind w:firstLineChars="200" w:firstLine="600"/>
        <w:rPr>
          <w:rFonts w:ascii="黑体" w:eastAsia="黑体" w:hAnsi="黑体" w:cs="Arial"/>
          <w:kern w:val="0"/>
          <w:sz w:val="30"/>
          <w:szCs w:val="30"/>
        </w:rPr>
      </w:pPr>
      <w:r>
        <w:rPr>
          <w:rFonts w:ascii="黑体" w:eastAsia="黑体" w:hAnsi="黑体" w:cs="Arial" w:hint="eastAsia"/>
          <w:kern w:val="0"/>
          <w:sz w:val="30"/>
          <w:szCs w:val="30"/>
        </w:rPr>
        <w:t>三、挑战流程</w:t>
      </w:r>
    </w:p>
    <w:p w:rsidR="00D16983" w:rsidRDefault="00D16983" w:rsidP="00D16983">
      <w:pPr>
        <w:adjustRightInd w:val="0"/>
        <w:snapToGrid w:val="0"/>
        <w:spacing w:line="600" w:lineRule="exact"/>
        <w:ind w:firstLineChars="200" w:firstLine="643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（一）解决方案征集</w:t>
      </w:r>
    </w:p>
    <w:p w:rsidR="00D16983" w:rsidRPr="00DB2AF7" w:rsidRDefault="00D16983" w:rsidP="00DB2AF7">
      <w:pPr>
        <w:spacing w:line="600" w:lineRule="exact"/>
        <w:ind w:firstLine="640"/>
        <w:rPr>
          <w:rFonts w:ascii="仿宋_GB2312" w:eastAsia="仿宋_GB2312" w:hAnsi="宋体" w:cs="Arial"/>
          <w:kern w:val="0"/>
          <w:sz w:val="32"/>
          <w:szCs w:val="32"/>
        </w:rPr>
      </w:pPr>
      <w:r w:rsidRPr="00DB2AF7">
        <w:rPr>
          <w:rFonts w:ascii="仿宋_GB2312" w:eastAsia="仿宋_GB2312" w:hAnsi="宋体" w:cs="Arial" w:hint="eastAsia"/>
          <w:kern w:val="0"/>
          <w:sz w:val="32"/>
          <w:szCs w:val="32"/>
        </w:rPr>
        <w:t>符合条件的单位或个人根据具体需求内容与需求企业沟通，并提交解决方案。解决方案要求思路清晰，包含挑战团队成员简介（含已取得的成果和业绩）、对技术需求涉及技术与行业的理解、工艺技术路线设计和关键技术、项目攻关预期目标及其相应技术指标、项目预期成果、项目研究计划进度和解决方案报价等内容，方案不做具体格式要求。</w:t>
      </w:r>
    </w:p>
    <w:p w:rsidR="00D16983" w:rsidRPr="00DB2AF7" w:rsidRDefault="00D16983" w:rsidP="00DB2AF7">
      <w:pPr>
        <w:spacing w:line="600" w:lineRule="exact"/>
        <w:ind w:firstLine="640"/>
        <w:rPr>
          <w:rFonts w:ascii="仿宋_GB2312" w:eastAsia="仿宋_GB2312" w:hAnsi="宋体" w:cs="Arial"/>
          <w:kern w:val="0"/>
          <w:sz w:val="32"/>
          <w:szCs w:val="32"/>
        </w:rPr>
      </w:pPr>
      <w:r w:rsidRPr="00DB2AF7">
        <w:rPr>
          <w:rFonts w:ascii="仿宋_GB2312" w:eastAsia="仿宋_GB2312" w:hAnsi="宋体" w:cs="Arial" w:hint="eastAsia"/>
          <w:kern w:val="0"/>
          <w:sz w:val="32"/>
          <w:szCs w:val="32"/>
        </w:rPr>
        <w:t>报送方式：统一发邮件至hncxcyds@163.com。</w:t>
      </w:r>
    </w:p>
    <w:p w:rsidR="00D16983" w:rsidRPr="00DB2AF7" w:rsidRDefault="00D16983" w:rsidP="00DB2AF7">
      <w:pPr>
        <w:spacing w:line="600" w:lineRule="exact"/>
        <w:ind w:firstLine="640"/>
        <w:rPr>
          <w:rFonts w:ascii="仿宋_GB2312" w:eastAsia="仿宋_GB2312" w:hAnsi="宋体" w:cs="Arial"/>
          <w:kern w:val="0"/>
          <w:sz w:val="32"/>
          <w:szCs w:val="32"/>
        </w:rPr>
      </w:pPr>
      <w:r w:rsidRPr="00DB2AF7">
        <w:rPr>
          <w:rFonts w:ascii="仿宋_GB2312" w:eastAsia="仿宋_GB2312" w:hAnsi="宋体" w:cs="Arial" w:hint="eastAsia"/>
          <w:kern w:val="0"/>
          <w:sz w:val="32"/>
          <w:szCs w:val="32"/>
        </w:rPr>
        <w:t>解决方案长年征集，第一批截止征集时间为2019年10月20日。</w:t>
      </w:r>
    </w:p>
    <w:p w:rsidR="00D16983" w:rsidRDefault="00D16983" w:rsidP="00D16983">
      <w:pPr>
        <w:adjustRightInd w:val="0"/>
        <w:snapToGrid w:val="0"/>
        <w:spacing w:line="600" w:lineRule="exact"/>
        <w:ind w:firstLineChars="200" w:firstLine="643"/>
        <w:rPr>
          <w:rFonts w:eastAsia="仿宋_GB2312"/>
          <w:b/>
          <w:kern w:val="0"/>
          <w:sz w:val="32"/>
          <w:szCs w:val="32"/>
        </w:rPr>
      </w:pPr>
      <w:r>
        <w:rPr>
          <w:rFonts w:eastAsia="仿宋_GB2312" w:hint="eastAsia"/>
          <w:b/>
          <w:kern w:val="0"/>
          <w:sz w:val="32"/>
          <w:szCs w:val="32"/>
        </w:rPr>
        <w:t>（二）竞争对接</w:t>
      </w:r>
    </w:p>
    <w:p w:rsidR="00AE084B" w:rsidRDefault="00D16983" w:rsidP="00AE084B">
      <w:pPr>
        <w:adjustRightInd w:val="0"/>
        <w:snapToGrid w:val="0"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 </w:t>
      </w:r>
      <w:r>
        <w:rPr>
          <w:rFonts w:eastAsia="仿宋_GB2312" w:hint="eastAsia"/>
          <w:kern w:val="0"/>
          <w:sz w:val="32"/>
          <w:szCs w:val="32"/>
        </w:rPr>
        <w:t>由技术需求方与省科技厅联合组成的评审委员会进行评审，根据技术需求方注册地统一安排比赛地点，评审流程及方式由技术需求方和省科技厅共同制定，最终由技术需求方决定胜出解决方案。</w:t>
      </w:r>
    </w:p>
    <w:p w:rsidR="00D16983" w:rsidRPr="00AE084B" w:rsidRDefault="00D16983" w:rsidP="00AE084B">
      <w:pPr>
        <w:adjustRightInd w:val="0"/>
        <w:snapToGrid w:val="0"/>
        <w:spacing w:line="600" w:lineRule="exact"/>
        <w:ind w:firstLineChars="200" w:firstLine="600"/>
        <w:rPr>
          <w:rFonts w:eastAsia="仿宋_GB2312"/>
          <w:kern w:val="0"/>
          <w:sz w:val="32"/>
          <w:szCs w:val="32"/>
        </w:rPr>
      </w:pPr>
      <w:r>
        <w:rPr>
          <w:rFonts w:ascii="黑体" w:eastAsia="黑体" w:hAnsi="黑体" w:cs="Arial" w:hint="eastAsia"/>
          <w:bCs/>
          <w:kern w:val="0"/>
          <w:sz w:val="30"/>
          <w:szCs w:val="30"/>
        </w:rPr>
        <w:t>四、有关要求</w:t>
      </w:r>
    </w:p>
    <w:p w:rsidR="00D16983" w:rsidRPr="00DB2AF7" w:rsidRDefault="00D16983" w:rsidP="00DB2AF7">
      <w:pPr>
        <w:adjustRightInd w:val="0"/>
        <w:snapToGrid w:val="0"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DB2AF7">
        <w:rPr>
          <w:rFonts w:eastAsia="仿宋_GB2312" w:hint="eastAsia"/>
          <w:kern w:val="0"/>
          <w:sz w:val="32"/>
          <w:szCs w:val="32"/>
        </w:rPr>
        <w:t>技术需求揭榜比拼作为一种新的成果转化和项目管理方式，旨在调动企业、高校、科研机构、行业社团组织等社会创新力量，积极参与攻克省内产业发展急需解决的技术难</w:t>
      </w:r>
      <w:r w:rsidRPr="00DB2AF7">
        <w:rPr>
          <w:rFonts w:eastAsia="仿宋_GB2312" w:hint="eastAsia"/>
          <w:kern w:val="0"/>
          <w:sz w:val="32"/>
          <w:szCs w:val="32"/>
        </w:rPr>
        <w:lastRenderedPageBreak/>
        <w:t>题，加快推动重大科技成果转化。技术需求双方应在技术攻关或成果转化的过程中，本着实事求是的精神，严格遵循科研诚信、科学伦理等有关规定，坚决杜绝弄虚作假等不良行为发生。</w:t>
      </w:r>
    </w:p>
    <w:p w:rsidR="00D16983" w:rsidRPr="00DB2AF7" w:rsidRDefault="00D16983" w:rsidP="00DB2AF7">
      <w:pPr>
        <w:adjustRightInd w:val="0"/>
        <w:snapToGrid w:val="0"/>
        <w:spacing w:line="60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DB2AF7">
        <w:rPr>
          <w:rFonts w:eastAsia="仿宋_GB2312" w:hint="eastAsia"/>
          <w:kern w:val="0"/>
          <w:sz w:val="32"/>
          <w:szCs w:val="32"/>
        </w:rPr>
        <w:t>请各有关单位积极组织企业和团队参赛，认真审核把关，切实做好技术需求解决方案征集工作。</w:t>
      </w:r>
    </w:p>
    <w:p w:rsidR="00D16983" w:rsidRDefault="00D16983" w:rsidP="00D16983">
      <w:pPr>
        <w:spacing w:line="556" w:lineRule="exact"/>
        <w:ind w:firstLineChars="200" w:firstLine="600"/>
        <w:rPr>
          <w:rFonts w:ascii="黑体" w:eastAsia="黑体" w:hAnsi="黑体" w:cs="Arial"/>
          <w:bCs/>
          <w:kern w:val="0"/>
          <w:sz w:val="30"/>
          <w:szCs w:val="30"/>
        </w:rPr>
      </w:pPr>
      <w:r>
        <w:rPr>
          <w:rFonts w:ascii="黑体" w:eastAsia="黑体" w:hAnsi="黑体" w:cs="Arial" w:hint="eastAsia"/>
          <w:bCs/>
          <w:kern w:val="0"/>
          <w:sz w:val="30"/>
          <w:szCs w:val="30"/>
        </w:rPr>
        <w:t>五、联系方式</w:t>
      </w:r>
    </w:p>
    <w:p w:rsidR="00D16983" w:rsidRPr="00DB2AF7" w:rsidRDefault="00D16983" w:rsidP="00DB2AF7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DB2AF7">
        <w:rPr>
          <w:rFonts w:ascii="仿宋_GB2312" w:eastAsia="仿宋_GB2312" w:hint="eastAsia"/>
          <w:kern w:val="0"/>
          <w:sz w:val="32"/>
          <w:szCs w:val="32"/>
        </w:rPr>
        <w:t xml:space="preserve">刘  健  0731—88988513（兼传真） </w:t>
      </w:r>
    </w:p>
    <w:p w:rsidR="00D16983" w:rsidRPr="00DB2AF7" w:rsidRDefault="00D16983" w:rsidP="00DB2AF7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DB2AF7">
        <w:rPr>
          <w:rFonts w:ascii="仿宋_GB2312" w:eastAsia="仿宋_GB2312" w:hint="eastAsia"/>
          <w:kern w:val="0"/>
          <w:sz w:val="32"/>
          <w:szCs w:val="32"/>
        </w:rPr>
        <w:t xml:space="preserve">李杰敏  0731—88988745 </w:t>
      </w:r>
    </w:p>
    <w:p w:rsidR="00D16983" w:rsidRPr="00DB2AF7" w:rsidRDefault="00D16983" w:rsidP="00DB2AF7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DB2AF7">
        <w:rPr>
          <w:rFonts w:ascii="仿宋_GB2312" w:eastAsia="仿宋_GB2312" w:hint="eastAsia"/>
          <w:kern w:val="0"/>
          <w:sz w:val="32"/>
          <w:szCs w:val="32"/>
        </w:rPr>
        <w:t>通讯地址：湖南省长沙市岳麓大道233号科技大厦1113室</w:t>
      </w:r>
    </w:p>
    <w:p w:rsidR="00D16983" w:rsidRPr="00DB2AF7" w:rsidRDefault="00D16983" w:rsidP="00DB2AF7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</w:p>
    <w:p w:rsidR="00D16983" w:rsidRPr="00DB2AF7" w:rsidRDefault="00D16983" w:rsidP="00DB2AF7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DB2AF7">
        <w:rPr>
          <w:rFonts w:ascii="仿宋_GB2312" w:eastAsia="仿宋_GB2312" w:hint="eastAsia"/>
          <w:kern w:val="0"/>
          <w:sz w:val="32"/>
          <w:szCs w:val="32"/>
        </w:rPr>
        <w:t>附件：2019年湖南省创新挑战赛第一批技术需求内容清单</w:t>
      </w:r>
    </w:p>
    <w:p w:rsidR="00D16983" w:rsidRDefault="00D16983" w:rsidP="00D16983">
      <w:pPr>
        <w:widowControl/>
        <w:spacing w:line="556" w:lineRule="exact"/>
        <w:jc w:val="left"/>
        <w:rPr>
          <w:rFonts w:ascii="仿宋_GB2312" w:eastAsia="仿宋_GB2312" w:hAnsi="宋体"/>
          <w:sz w:val="30"/>
          <w:szCs w:val="30"/>
        </w:rPr>
      </w:pPr>
    </w:p>
    <w:p w:rsidR="00D16983" w:rsidRDefault="00D16983" w:rsidP="00D16983">
      <w:pPr>
        <w:widowControl/>
        <w:spacing w:line="556" w:lineRule="exact"/>
        <w:jc w:val="left"/>
        <w:rPr>
          <w:rFonts w:ascii="仿宋_GB2312" w:eastAsia="仿宋_GB2312" w:hAnsi="宋体"/>
          <w:sz w:val="30"/>
          <w:szCs w:val="30"/>
        </w:rPr>
      </w:pPr>
    </w:p>
    <w:p w:rsidR="00D16983" w:rsidRPr="00DB2AF7" w:rsidRDefault="00D16983" w:rsidP="00DB2AF7">
      <w:pPr>
        <w:spacing w:line="556" w:lineRule="exact"/>
        <w:ind w:right="900" w:firstLineChars="200" w:firstLine="640"/>
        <w:jc w:val="right"/>
        <w:rPr>
          <w:rFonts w:ascii="仿宋_GB2312" w:eastAsia="仿宋_GB2312"/>
          <w:kern w:val="0"/>
          <w:sz w:val="32"/>
          <w:szCs w:val="32"/>
        </w:rPr>
      </w:pPr>
      <w:r w:rsidRPr="00DB2AF7">
        <w:rPr>
          <w:rFonts w:ascii="仿宋_GB2312" w:eastAsia="仿宋_GB2312" w:hint="eastAsia"/>
          <w:kern w:val="0"/>
          <w:sz w:val="32"/>
          <w:szCs w:val="32"/>
        </w:rPr>
        <w:t>湖南省科学技术厅</w:t>
      </w:r>
    </w:p>
    <w:p w:rsidR="00D16983" w:rsidRPr="00DB2AF7" w:rsidRDefault="00D16983" w:rsidP="00DB2AF7">
      <w:pPr>
        <w:spacing w:line="556" w:lineRule="exact"/>
        <w:ind w:right="600" w:firstLineChars="1600" w:firstLine="5120"/>
        <w:rPr>
          <w:rFonts w:ascii="仿宋_GB2312" w:eastAsia="仿宋_GB2312"/>
          <w:kern w:val="0"/>
          <w:sz w:val="32"/>
          <w:szCs w:val="32"/>
        </w:rPr>
      </w:pPr>
      <w:r w:rsidRPr="00DB2AF7">
        <w:rPr>
          <w:rFonts w:ascii="仿宋_GB2312" w:eastAsia="仿宋_GB2312" w:hint="eastAsia"/>
          <w:kern w:val="0"/>
          <w:sz w:val="32"/>
          <w:szCs w:val="32"/>
        </w:rPr>
        <w:t>2019年9月</w:t>
      </w:r>
      <w:r w:rsidR="00A73F04">
        <w:rPr>
          <w:rFonts w:ascii="仿宋_GB2312" w:eastAsia="仿宋_GB2312" w:hint="eastAsia"/>
          <w:kern w:val="0"/>
          <w:sz w:val="32"/>
          <w:szCs w:val="32"/>
        </w:rPr>
        <w:t>18</w:t>
      </w:r>
      <w:bookmarkStart w:id="0" w:name="_GoBack"/>
      <w:bookmarkEnd w:id="0"/>
      <w:r w:rsidRPr="00DB2AF7">
        <w:rPr>
          <w:rFonts w:ascii="仿宋_GB2312" w:eastAsia="仿宋_GB2312" w:hint="eastAsia"/>
          <w:kern w:val="0"/>
          <w:sz w:val="32"/>
          <w:szCs w:val="32"/>
        </w:rPr>
        <w:t>日</w:t>
      </w:r>
    </w:p>
    <w:p w:rsidR="0045284E" w:rsidRPr="00DB2AF7" w:rsidRDefault="0045284E" w:rsidP="00DB2AF7">
      <w:pPr>
        <w:spacing w:line="556" w:lineRule="exact"/>
        <w:ind w:right="600" w:firstLineChars="1700" w:firstLine="5440"/>
        <w:rPr>
          <w:rFonts w:ascii="仿宋_GB2312" w:eastAsia="仿宋_GB2312"/>
          <w:kern w:val="0"/>
          <w:sz w:val="32"/>
          <w:szCs w:val="32"/>
        </w:rPr>
      </w:pPr>
    </w:p>
    <w:sectPr w:rsidR="0045284E" w:rsidRPr="00DB2AF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083" w:rsidRDefault="00722083">
      <w:r>
        <w:separator/>
      </w:r>
    </w:p>
  </w:endnote>
  <w:endnote w:type="continuationSeparator" w:id="0">
    <w:p w:rsidR="00722083" w:rsidRDefault="00722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6291983"/>
    </w:sdtPr>
    <w:sdtEndPr/>
    <w:sdtContent>
      <w:p w:rsidR="0045284E" w:rsidRDefault="00945E4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F04" w:rsidRPr="00A73F04">
          <w:rPr>
            <w:noProof/>
            <w:lang w:val="zh-CN"/>
          </w:rPr>
          <w:t>3</w:t>
        </w:r>
        <w:r>
          <w:fldChar w:fldCharType="end"/>
        </w:r>
      </w:p>
    </w:sdtContent>
  </w:sdt>
  <w:p w:rsidR="0045284E" w:rsidRDefault="0045284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083" w:rsidRDefault="00722083">
      <w:r>
        <w:separator/>
      </w:r>
    </w:p>
  </w:footnote>
  <w:footnote w:type="continuationSeparator" w:id="0">
    <w:p w:rsidR="00722083" w:rsidRDefault="007220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721"/>
    <w:rsid w:val="00000B4A"/>
    <w:rsid w:val="00022DE6"/>
    <w:rsid w:val="00083676"/>
    <w:rsid w:val="00093B1A"/>
    <w:rsid w:val="00096153"/>
    <w:rsid w:val="000A5635"/>
    <w:rsid w:val="000C1F29"/>
    <w:rsid w:val="000C21DD"/>
    <w:rsid w:val="000F3AA4"/>
    <w:rsid w:val="00101812"/>
    <w:rsid w:val="001122CA"/>
    <w:rsid w:val="00125205"/>
    <w:rsid w:val="001464EC"/>
    <w:rsid w:val="00182879"/>
    <w:rsid w:val="001F36A1"/>
    <w:rsid w:val="001F6A95"/>
    <w:rsid w:val="0022083D"/>
    <w:rsid w:val="002255DB"/>
    <w:rsid w:val="00226D17"/>
    <w:rsid w:val="002561B3"/>
    <w:rsid w:val="00272496"/>
    <w:rsid w:val="00276E42"/>
    <w:rsid w:val="00283DA7"/>
    <w:rsid w:val="002861CC"/>
    <w:rsid w:val="00293B47"/>
    <w:rsid w:val="002A4B08"/>
    <w:rsid w:val="002B1D82"/>
    <w:rsid w:val="002B69B1"/>
    <w:rsid w:val="002F41E5"/>
    <w:rsid w:val="00331264"/>
    <w:rsid w:val="00342369"/>
    <w:rsid w:val="00372CE8"/>
    <w:rsid w:val="00393A6D"/>
    <w:rsid w:val="003A7F0A"/>
    <w:rsid w:val="003F13D7"/>
    <w:rsid w:val="003F7A6B"/>
    <w:rsid w:val="00403F7E"/>
    <w:rsid w:val="00415841"/>
    <w:rsid w:val="00415934"/>
    <w:rsid w:val="0043763D"/>
    <w:rsid w:val="00442721"/>
    <w:rsid w:val="00445F71"/>
    <w:rsid w:val="0045284E"/>
    <w:rsid w:val="004A4623"/>
    <w:rsid w:val="004C714B"/>
    <w:rsid w:val="004D593C"/>
    <w:rsid w:val="005224C5"/>
    <w:rsid w:val="00545874"/>
    <w:rsid w:val="00555DF0"/>
    <w:rsid w:val="00562FE8"/>
    <w:rsid w:val="0056532A"/>
    <w:rsid w:val="005A6DCF"/>
    <w:rsid w:val="005C0D0A"/>
    <w:rsid w:val="005C2F2B"/>
    <w:rsid w:val="005E25ED"/>
    <w:rsid w:val="005E38B8"/>
    <w:rsid w:val="005F6CB1"/>
    <w:rsid w:val="00602AA1"/>
    <w:rsid w:val="00613B1D"/>
    <w:rsid w:val="006214C3"/>
    <w:rsid w:val="00630FEB"/>
    <w:rsid w:val="00631C04"/>
    <w:rsid w:val="0066369E"/>
    <w:rsid w:val="006845BF"/>
    <w:rsid w:val="00695012"/>
    <w:rsid w:val="006A11DC"/>
    <w:rsid w:val="006A206D"/>
    <w:rsid w:val="006B094C"/>
    <w:rsid w:val="00722083"/>
    <w:rsid w:val="00727B7C"/>
    <w:rsid w:val="00730FD9"/>
    <w:rsid w:val="00747213"/>
    <w:rsid w:val="0075438E"/>
    <w:rsid w:val="00762269"/>
    <w:rsid w:val="00762E41"/>
    <w:rsid w:val="00765D29"/>
    <w:rsid w:val="007B6051"/>
    <w:rsid w:val="007C1F3C"/>
    <w:rsid w:val="007F3AF5"/>
    <w:rsid w:val="008029E0"/>
    <w:rsid w:val="00812D66"/>
    <w:rsid w:val="00816E67"/>
    <w:rsid w:val="00825DFD"/>
    <w:rsid w:val="00834E4F"/>
    <w:rsid w:val="00841705"/>
    <w:rsid w:val="00853C23"/>
    <w:rsid w:val="008B4FAC"/>
    <w:rsid w:val="00942339"/>
    <w:rsid w:val="00945E4E"/>
    <w:rsid w:val="009533AE"/>
    <w:rsid w:val="00955719"/>
    <w:rsid w:val="00976C74"/>
    <w:rsid w:val="00986391"/>
    <w:rsid w:val="009A0EA6"/>
    <w:rsid w:val="009A22FD"/>
    <w:rsid w:val="009A3429"/>
    <w:rsid w:val="009B52B5"/>
    <w:rsid w:val="009B67E2"/>
    <w:rsid w:val="009C0D1A"/>
    <w:rsid w:val="009C208A"/>
    <w:rsid w:val="009D45F9"/>
    <w:rsid w:val="00A14DD3"/>
    <w:rsid w:val="00A23502"/>
    <w:rsid w:val="00A72899"/>
    <w:rsid w:val="00A73F04"/>
    <w:rsid w:val="00A75869"/>
    <w:rsid w:val="00AA0B6B"/>
    <w:rsid w:val="00AB77BE"/>
    <w:rsid w:val="00AC7A1C"/>
    <w:rsid w:val="00AC7A32"/>
    <w:rsid w:val="00AD1126"/>
    <w:rsid w:val="00AE084B"/>
    <w:rsid w:val="00AE1712"/>
    <w:rsid w:val="00B07A91"/>
    <w:rsid w:val="00B147C0"/>
    <w:rsid w:val="00B16009"/>
    <w:rsid w:val="00B51CCA"/>
    <w:rsid w:val="00B62D66"/>
    <w:rsid w:val="00B75C62"/>
    <w:rsid w:val="00B75CDF"/>
    <w:rsid w:val="00BA5E52"/>
    <w:rsid w:val="00BA6BA7"/>
    <w:rsid w:val="00BB652B"/>
    <w:rsid w:val="00BB7627"/>
    <w:rsid w:val="00BE15B9"/>
    <w:rsid w:val="00C00684"/>
    <w:rsid w:val="00C23745"/>
    <w:rsid w:val="00C30786"/>
    <w:rsid w:val="00C73854"/>
    <w:rsid w:val="00CC5D7A"/>
    <w:rsid w:val="00CD6DBB"/>
    <w:rsid w:val="00CE4BD9"/>
    <w:rsid w:val="00CF1BC0"/>
    <w:rsid w:val="00CF7F08"/>
    <w:rsid w:val="00D13DA8"/>
    <w:rsid w:val="00D16983"/>
    <w:rsid w:val="00D30134"/>
    <w:rsid w:val="00D32237"/>
    <w:rsid w:val="00D33A96"/>
    <w:rsid w:val="00DB2AF7"/>
    <w:rsid w:val="00DC0713"/>
    <w:rsid w:val="00DD2BC3"/>
    <w:rsid w:val="00DF71EC"/>
    <w:rsid w:val="00DF76CD"/>
    <w:rsid w:val="00E01C10"/>
    <w:rsid w:val="00E04E75"/>
    <w:rsid w:val="00E561B0"/>
    <w:rsid w:val="00E821FE"/>
    <w:rsid w:val="00E9155F"/>
    <w:rsid w:val="00EC563F"/>
    <w:rsid w:val="00ED4691"/>
    <w:rsid w:val="00EE1F6C"/>
    <w:rsid w:val="00EF35C5"/>
    <w:rsid w:val="00F0314C"/>
    <w:rsid w:val="00F9366F"/>
    <w:rsid w:val="00F967EC"/>
    <w:rsid w:val="00FB6810"/>
    <w:rsid w:val="00FC034F"/>
    <w:rsid w:val="00FE2487"/>
    <w:rsid w:val="00FE4866"/>
    <w:rsid w:val="00FF7A69"/>
    <w:rsid w:val="0A791D81"/>
    <w:rsid w:val="1AB74C7F"/>
    <w:rsid w:val="212E250A"/>
    <w:rsid w:val="479942B2"/>
    <w:rsid w:val="66084F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uiPriority w:val="99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147C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47C0"/>
    <w:rPr>
      <w:rFonts w:ascii="Calibri" w:hAnsi="Calibri"/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445F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uiPriority w:val="99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147C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47C0"/>
    <w:rPr>
      <w:rFonts w:ascii="Calibri" w:hAnsi="Calibri"/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445F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8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0C01EF-EBCE-4819-9FF8-400273CEA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刘健</dc:creator>
  <cp:lastModifiedBy>刘健</cp:lastModifiedBy>
  <cp:revision>56</cp:revision>
  <cp:lastPrinted>2019-09-18T00:23:00Z</cp:lastPrinted>
  <dcterms:created xsi:type="dcterms:W3CDTF">2018-09-21T01:10:00Z</dcterms:created>
  <dcterms:modified xsi:type="dcterms:W3CDTF">2019-09-18T02:18:00Z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