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A8" w:rsidRPr="000B41A8" w:rsidRDefault="000B41A8" w:rsidP="000B41A8">
      <w:pPr>
        <w:widowControl/>
        <w:shd w:val="clear" w:color="auto" w:fill="FFFFFF"/>
        <w:spacing w:line="720" w:lineRule="atLeast"/>
        <w:jc w:val="center"/>
        <w:outlineLvl w:val="1"/>
        <w:rPr>
          <w:rFonts w:ascii="微软雅黑" w:eastAsia="微软雅黑" w:hAnsi="微软雅黑" w:cs="宋体"/>
          <w:b/>
          <w:bCs/>
          <w:color w:val="004177"/>
          <w:kern w:val="0"/>
          <w:sz w:val="32"/>
          <w:szCs w:val="32"/>
        </w:rPr>
      </w:pPr>
      <w:r w:rsidRPr="000B41A8">
        <w:rPr>
          <w:rFonts w:ascii="微软雅黑" w:eastAsia="微软雅黑" w:hAnsi="微软雅黑" w:cs="宋体" w:hint="eastAsia"/>
          <w:b/>
          <w:bCs/>
          <w:color w:val="004177"/>
          <w:kern w:val="0"/>
          <w:sz w:val="32"/>
          <w:szCs w:val="32"/>
        </w:rPr>
        <w:t>关于</w:t>
      </w:r>
      <w:r w:rsidRPr="000B41A8">
        <w:rPr>
          <w:rFonts w:ascii="微软雅黑" w:eastAsia="微软雅黑" w:hAnsi="微软雅黑" w:cs="宋体" w:hint="eastAsia"/>
          <w:b/>
          <w:bCs/>
          <w:color w:val="004177"/>
          <w:kern w:val="0"/>
          <w:sz w:val="32"/>
          <w:szCs w:val="32"/>
        </w:rPr>
        <w:t>组织</w:t>
      </w:r>
      <w:r w:rsidRPr="000B41A8">
        <w:rPr>
          <w:rFonts w:ascii="微软雅黑" w:eastAsia="微软雅黑" w:hAnsi="微软雅黑" w:cs="宋体" w:hint="eastAsia"/>
          <w:b/>
          <w:bCs/>
          <w:color w:val="004177"/>
          <w:kern w:val="0"/>
          <w:sz w:val="32"/>
          <w:szCs w:val="32"/>
        </w:rPr>
        <w:t>申报2019年度创新型省市建设专项的通知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学院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0B41A8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根据湘潭市科技局《</w:t>
      </w:r>
      <w:r w:rsidRPr="000B41A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关于申报2019年度创新型省市建设专项的通知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》的通知，现将学校关于组织申报2019年度创新型省市建设专项的相关安排通知如下：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一、申报类别</w:t>
      </w:r>
    </w:p>
    <w:p w:rsidR="004865E0" w:rsidRPr="002704BE" w:rsidRDefault="000B41A8" w:rsidP="004865E0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本次项目申报按照“四十大”专项计划、创新培优计划、市级科技后补助计划进行分类组织。</w:t>
      </w:r>
      <w:r w:rsidR="004865E0"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“四个10大”专项计划为重点项目，其余均为一般项目。后补助项目依照《湘潭市科技计划后补助管理办法》文件执行。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二、申报程序</w:t>
      </w:r>
    </w:p>
    <w:p w:rsidR="000B41A8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1.申报单位先进入湘潭市科技局网站（</w:t>
      </w:r>
      <w:r>
        <w:fldChar w:fldCharType="begin"/>
      </w:r>
      <w:r>
        <w:instrText xml:space="preserve"> HYPERLINK "http://xtst.xiangtan.gov.cn/" </w:instrText>
      </w:r>
      <w:r>
        <w:fldChar w:fldCharType="separate"/>
      </w:r>
      <w:r w:rsidRPr="002704BE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http://xtst.xiangtan.gov.cn</w:t>
      </w:r>
      <w:r>
        <w:rPr>
          <w:rFonts w:ascii="宋体" w:eastAsia="宋体" w:hAnsi="宋体" w:cs="宋体"/>
          <w:color w:val="0000FF"/>
          <w:kern w:val="0"/>
          <w:sz w:val="24"/>
          <w:szCs w:val="24"/>
        </w:rPr>
        <w:fldChar w:fldCharType="end"/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），点击“科技信息公共服务平台”，进入“湘潭市科技计划业务管理信息系统”，根据网络端口选择网址进入登录。</w:t>
      </w:r>
    </w:p>
    <w:p w:rsidR="000B41A8" w:rsidRPr="00333432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333432">
        <w:rPr>
          <w:rFonts w:ascii="宋体" w:eastAsia="宋体" w:hAnsi="宋体" w:cs="宋体" w:hint="eastAsia"/>
          <w:kern w:val="0"/>
          <w:sz w:val="24"/>
          <w:szCs w:val="24"/>
        </w:rPr>
        <w:t>1、在</w:t>
      </w:r>
      <w:r w:rsidRPr="006A5332">
        <w:rPr>
          <w:rFonts w:ascii="宋体" w:eastAsia="宋体" w:hAnsi="宋体" w:cs="宋体" w:hint="eastAsia"/>
          <w:kern w:val="0"/>
          <w:sz w:val="24"/>
          <w:szCs w:val="24"/>
        </w:rPr>
        <w:t>湘潭市科技计划业务管理信息系统</w:t>
      </w:r>
      <w:r w:rsidRPr="00333432">
        <w:rPr>
          <w:rFonts w:ascii="宋体" w:eastAsia="宋体" w:hAnsi="宋体" w:cs="宋体" w:hint="eastAsia"/>
          <w:kern w:val="0"/>
          <w:sz w:val="24"/>
          <w:szCs w:val="24"/>
        </w:rPr>
        <w:t>中进行网络申报（网址</w:t>
      </w:r>
      <w:r w:rsidRPr="006A5332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0B41A8">
        <w:t>http://218.75.241.168:801/login1.htm</w:t>
      </w:r>
      <w:r w:rsidRPr="00333432">
        <w:rPr>
          <w:rFonts w:ascii="宋体" w:eastAsia="宋体" w:hAnsi="宋体" w:cs="宋体" w:hint="eastAsia"/>
          <w:kern w:val="0"/>
          <w:sz w:val="24"/>
          <w:szCs w:val="24"/>
        </w:rPr>
        <w:t>）。共用账号：xtu01、xtu02、……xtu</w:t>
      </w:r>
      <w:r w:rsidR="004865E0">
        <w:rPr>
          <w:rFonts w:ascii="宋体" w:eastAsia="宋体" w:hAnsi="宋体" w:cs="宋体" w:hint="eastAsia"/>
          <w:kern w:val="0"/>
          <w:sz w:val="24"/>
          <w:szCs w:val="24"/>
        </w:rPr>
        <w:t>15</w:t>
      </w:r>
      <w:r w:rsidRPr="00333432">
        <w:rPr>
          <w:rFonts w:ascii="宋体" w:eastAsia="宋体" w:hAnsi="宋体" w:cs="宋体" w:hint="eastAsia"/>
          <w:kern w:val="0"/>
          <w:sz w:val="24"/>
          <w:szCs w:val="24"/>
        </w:rPr>
        <w:t>等</w:t>
      </w:r>
      <w:r w:rsidR="004865E0">
        <w:rPr>
          <w:rFonts w:ascii="宋体" w:eastAsia="宋体" w:hAnsi="宋体" w:cs="宋体" w:hint="eastAsia"/>
          <w:kern w:val="0"/>
          <w:sz w:val="24"/>
          <w:szCs w:val="24"/>
        </w:rPr>
        <w:t>15</w:t>
      </w:r>
      <w:r w:rsidRPr="00333432">
        <w:rPr>
          <w:rFonts w:ascii="宋体" w:eastAsia="宋体" w:hAnsi="宋体" w:cs="宋体" w:hint="eastAsia"/>
          <w:kern w:val="0"/>
          <w:sz w:val="24"/>
          <w:szCs w:val="24"/>
        </w:rPr>
        <w:t>个账号，密码均为</w:t>
      </w:r>
      <w:proofErr w:type="spellStart"/>
      <w:r w:rsidRPr="00333432">
        <w:rPr>
          <w:rFonts w:ascii="宋体" w:eastAsia="宋体" w:hAnsi="宋体" w:cs="宋体" w:hint="eastAsia"/>
          <w:kern w:val="0"/>
          <w:sz w:val="24"/>
          <w:szCs w:val="24"/>
        </w:rPr>
        <w:t>xtuxmsb</w:t>
      </w:r>
      <w:proofErr w:type="spellEnd"/>
      <w:r w:rsidRPr="00333432">
        <w:rPr>
          <w:rFonts w:ascii="宋体" w:eastAsia="宋体" w:hAnsi="宋体" w:cs="宋体" w:hint="eastAsia"/>
          <w:kern w:val="0"/>
          <w:sz w:val="24"/>
          <w:szCs w:val="24"/>
        </w:rPr>
        <w:t>，</w:t>
      </w:r>
      <w:proofErr w:type="gramStart"/>
      <w:r w:rsidRPr="00333432">
        <w:rPr>
          <w:rFonts w:ascii="宋体" w:eastAsia="宋体" w:hAnsi="宋体" w:cs="宋体" w:hint="eastAsia"/>
          <w:kern w:val="0"/>
          <w:sz w:val="24"/>
          <w:szCs w:val="24"/>
        </w:rPr>
        <w:t>请各项</w:t>
      </w:r>
      <w:proofErr w:type="gramEnd"/>
      <w:r w:rsidRPr="00333432">
        <w:rPr>
          <w:rFonts w:ascii="宋体" w:eastAsia="宋体" w:hAnsi="宋体" w:cs="宋体" w:hint="eastAsia"/>
          <w:kern w:val="0"/>
          <w:sz w:val="24"/>
          <w:szCs w:val="24"/>
        </w:rPr>
        <w:t>目负责人不要修改共用账号密码</w:t>
      </w:r>
      <w:r w:rsidRPr="006A5332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4865E0" w:rsidRPr="006A5332" w:rsidRDefault="000B41A8" w:rsidP="004865E0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2. </w:t>
      </w:r>
      <w:r w:rsidR="004865E0" w:rsidRPr="006A5332">
        <w:rPr>
          <w:rFonts w:ascii="宋体" w:eastAsia="宋体" w:hAnsi="宋体" w:cs="宋体" w:hint="eastAsia"/>
          <w:kern w:val="0"/>
          <w:sz w:val="24"/>
          <w:szCs w:val="24"/>
        </w:rPr>
        <w:t>项目数据成功上传后</w:t>
      </w:r>
      <w:r w:rsidR="004865E0" w:rsidRPr="00333432">
        <w:rPr>
          <w:rFonts w:ascii="宋体" w:eastAsia="宋体" w:hAnsi="宋体" w:cs="宋体" w:hint="eastAsia"/>
          <w:kern w:val="0"/>
          <w:sz w:val="24"/>
          <w:szCs w:val="24"/>
        </w:rPr>
        <w:t>，通过申报系统打印《湘潭市科技计划项目申请书》（带有水印标记）。</w:t>
      </w:r>
      <w:r w:rsidR="004865E0" w:rsidRPr="006A5332">
        <w:rPr>
          <w:rFonts w:ascii="宋体" w:eastAsia="宋体" w:hAnsi="宋体" w:cs="宋体" w:hint="eastAsia"/>
          <w:kern w:val="0"/>
          <w:sz w:val="24"/>
          <w:szCs w:val="24"/>
        </w:rPr>
        <w:t>申报材料包括《湘潭市科技计划项目申请书》及相关附件。纸质材料须与网上报送内容一致，一式</w:t>
      </w:r>
      <w:r w:rsidR="004865E0" w:rsidRPr="00333432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4865E0" w:rsidRPr="006A5332">
        <w:rPr>
          <w:rFonts w:ascii="宋体" w:eastAsia="宋体" w:hAnsi="宋体" w:cs="宋体" w:hint="eastAsia"/>
          <w:kern w:val="0"/>
          <w:sz w:val="24"/>
          <w:szCs w:val="24"/>
        </w:rPr>
        <w:t>份,A4纸，</w:t>
      </w:r>
      <w:r w:rsidR="004865E0" w:rsidRPr="00333432">
        <w:rPr>
          <w:rFonts w:ascii="宋体" w:eastAsia="宋体" w:hAnsi="宋体" w:cs="宋体" w:hint="eastAsia"/>
          <w:kern w:val="0"/>
          <w:sz w:val="24"/>
          <w:szCs w:val="24"/>
        </w:rPr>
        <w:t>双面打（复）印，</w:t>
      </w:r>
      <w:r w:rsidR="004865E0" w:rsidRPr="006A5332">
        <w:rPr>
          <w:rFonts w:ascii="宋体" w:eastAsia="宋体" w:hAnsi="宋体" w:cs="宋体" w:hint="eastAsia"/>
          <w:kern w:val="0"/>
          <w:sz w:val="24"/>
          <w:szCs w:val="24"/>
        </w:rPr>
        <w:t>简装成册。未通过申报系统打印的项目申请书无效。</w:t>
      </w:r>
    </w:p>
    <w:p w:rsidR="000B41A8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3. </w:t>
      </w:r>
      <w:r w:rsidRPr="009069E1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高校（含高职院校）、市属科研院所、医院等企事业单位选择推荐单位“湘潭市属以上企事业单位”。</w:t>
      </w:r>
    </w:p>
    <w:p w:rsidR="004865E0" w:rsidRPr="009069E1" w:rsidRDefault="004865E0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 xml:space="preserve">4.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不符合《申报指南》范围内项目，不得推荐申报；项目不得以相同内容多头申报；未结题的项目不得申报。</w:t>
      </w:r>
    </w:p>
    <w:p w:rsidR="000B41A8" w:rsidRPr="002704BE" w:rsidRDefault="004865E0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="000B41A8"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、申报时间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网上集中申报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截止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时间：2019年7月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29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日；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纸质材料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接收截止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时间：2019年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29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材料集中受理地址：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办公楼416</w:t>
      </w:r>
    </w:p>
    <w:p w:rsidR="000B41A8" w:rsidRPr="002704BE" w:rsidRDefault="004865E0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="000B41A8"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、咨询方式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有关项目申报的未尽事宜，可</w:t>
      </w:r>
      <w:proofErr w:type="gramStart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咨询市科技局相关</w:t>
      </w:r>
      <w:proofErr w:type="gramEnd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计划归口科室。具体申报受理事宜联络方式如下：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 系统填报咨询：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申报系统技术支持        刘哲：18274885987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系统填报QQ咨询群        群号：812376488 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战略规划与资源配置科    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0731-58570308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 项目申报咨询: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重大专项科         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0731-58223700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政策法规与创新体系建设科 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0731-58266037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高新技术发展与产业化科   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0731-58570307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成果转化与产学研合作科   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0731-58570302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农村科技科         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0731-58570305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社会发展科技科      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0731-58266026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外国专家服务科      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0731-58223700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智力引进科      </w:t>
      </w:r>
      <w:r w:rsidR="004865E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0731-58519870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科研条件与基础研究科     0731-58210441</w:t>
      </w:r>
    </w:p>
    <w:p w:rsidR="000B41A8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科技监督与诚信建设科     0731-58570303</w:t>
      </w:r>
    </w:p>
    <w:p w:rsidR="004865E0" w:rsidRDefault="004865E0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3. 学校联系人</w:t>
      </w:r>
    </w:p>
    <w:p w:rsidR="004865E0" w:rsidRPr="002704BE" w:rsidRDefault="004865E0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陈建佳、李朋                 58292064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</w:p>
    <w:p w:rsidR="004865E0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附件：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 2019年度湘潭市创新型省市建设专项申报指南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 关于申报市级工程技术研究中心的通知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3. 关于申报市级外国专家湘潭融</w:t>
      </w:r>
      <w:proofErr w:type="gramStart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智计划</w:t>
      </w:r>
      <w:proofErr w:type="gramEnd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经费补助的通知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 关于申报市级科普基地、产业技术创新战略联盟、科普专题项目的通知  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5. 关于申报认定市级科技企业孵化器及</w:t>
      </w:r>
      <w:proofErr w:type="gramStart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众创空间</w:t>
      </w:r>
      <w:proofErr w:type="gramEnd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并对已认定的市级科技企业孵化器和</w:t>
      </w:r>
      <w:proofErr w:type="gramStart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众创</w:t>
      </w:r>
      <w:proofErr w:type="gramEnd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空间进行考核评估的通知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6. 关于开展</w:t>
      </w:r>
      <w:proofErr w:type="gramStart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市级星创天地</w:t>
      </w:r>
      <w:proofErr w:type="gramEnd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申报认定工作及对已认定的</w:t>
      </w:r>
      <w:proofErr w:type="gramStart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市级星创天地</w:t>
      </w:r>
      <w:proofErr w:type="gramEnd"/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考核评估工作的通知</w:t>
      </w:r>
    </w:p>
    <w:p w:rsidR="000B41A8" w:rsidRPr="002704BE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7.关于申报2019年度湘潭市农业科技特派员项目经费后补助的通知</w:t>
      </w:r>
    </w:p>
    <w:p w:rsidR="000B41A8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8. 关于申报市级临床医疗技术示范基地工作的通知</w:t>
      </w:r>
    </w:p>
    <w:p w:rsidR="004865E0" w:rsidRPr="002704BE" w:rsidRDefault="004865E0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9、</w:t>
      </w:r>
      <w:r w:rsidR="006A5F6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申请书中学校信息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填报说明</w:t>
      </w:r>
    </w:p>
    <w:p w:rsidR="000B41A8" w:rsidRDefault="000B41A8" w:rsidP="000B41A8">
      <w:pPr>
        <w:widowControl/>
        <w:shd w:val="clear" w:color="auto" w:fill="FFFFFF"/>
        <w:spacing w:line="420" w:lineRule="atLeast"/>
        <w:ind w:firstLine="48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                                                                </w:t>
      </w:r>
      <w:r w:rsidR="00055D6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</w:t>
      </w:r>
      <w:r w:rsidRPr="002704B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  <w:r w:rsidR="00055D6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科技处</w:t>
      </w:r>
    </w:p>
    <w:p w:rsidR="000B41A8" w:rsidRDefault="00055D63" w:rsidP="00055D63">
      <w:pPr>
        <w:widowControl/>
        <w:shd w:val="clear" w:color="auto" w:fill="FFFFFF"/>
        <w:spacing w:line="420" w:lineRule="atLeast"/>
        <w:ind w:firstLineChars="2450" w:firstLine="5880"/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2019年7月15日</w:t>
      </w:r>
    </w:p>
    <w:p w:rsidR="00EE32AB" w:rsidRDefault="00055D63">
      <w:r>
        <w:rPr>
          <w:rFonts w:hint="eastAsia"/>
        </w:rPr>
        <w:t xml:space="preserve">     </w:t>
      </w:r>
      <w:bookmarkStart w:id="0" w:name="_GoBack"/>
      <w:bookmarkEnd w:id="0"/>
    </w:p>
    <w:sectPr w:rsidR="00EE32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A8"/>
    <w:rsid w:val="00055D63"/>
    <w:rsid w:val="000B41A8"/>
    <w:rsid w:val="000E50DC"/>
    <w:rsid w:val="004865E0"/>
    <w:rsid w:val="006A5F6F"/>
    <w:rsid w:val="00E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249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cgk</dc:creator>
  <cp:lastModifiedBy>cgk</cp:lastModifiedBy>
  <cp:revision>2</cp:revision>
  <dcterms:created xsi:type="dcterms:W3CDTF">2019-07-15T10:24:00Z</dcterms:created>
  <dcterms:modified xsi:type="dcterms:W3CDTF">2019-07-15T10:48:00Z</dcterms:modified>
</cp:coreProperties>
</file>